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53" w:rsidRPr="00DA4A53" w:rsidRDefault="00DA4A53" w:rsidP="00DA4A53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</w:rPr>
      </w:pPr>
      <w:r w:rsidRPr="00DA4A53">
        <w:rPr>
          <w:rFonts w:ascii="Arial" w:eastAsiaTheme="majorEastAsia" w:hAnsi="Arial" w:cs="Arial"/>
          <w:b/>
          <w:color w:val="2E74B5" w:themeColor="accent1" w:themeShade="BF"/>
        </w:rPr>
        <w:t>Document 9 :</w:t>
      </w:r>
      <w:r w:rsidRPr="00DA4A53">
        <w:rPr>
          <w:rFonts w:ascii="Arial" w:eastAsiaTheme="majorEastAsia" w:hAnsi="Arial" w:cs="Arial"/>
          <w:b/>
          <w:i/>
          <w:color w:val="2E74B5" w:themeColor="accent1" w:themeShade="BF"/>
        </w:rPr>
        <w:t xml:space="preserve"> La fiche du client PICARD</w:t>
      </w:r>
      <w:r w:rsidRPr="00DA4A53">
        <w:rPr>
          <w:rFonts w:ascii="Arial" w:eastAsiaTheme="majorEastAsia" w:hAnsi="Arial" w:cs="Arial"/>
          <w:color w:val="2E74B5" w:themeColor="accent1" w:themeShade="BF"/>
        </w:rPr>
        <w:t xml:space="preserve"> </w:t>
      </w:r>
    </w:p>
    <w:p w:rsidR="00DA4A53" w:rsidRPr="00DA4A53" w:rsidRDefault="00DA4A53" w:rsidP="00DA4A53">
      <w:pPr>
        <w:rPr>
          <w:rFonts w:ascii="Arial" w:hAnsi="Arial" w:cs="Arial"/>
        </w:rPr>
      </w:pPr>
    </w:p>
    <w:p w:rsidR="00415AB6" w:rsidRDefault="00DA4A53" w:rsidP="00DA4A53">
      <w:pPr>
        <w:jc w:val="center"/>
        <w:rPr>
          <w:rFonts w:ascii="Arial" w:eastAsiaTheme="majorEastAsia" w:hAnsi="Arial" w:cs="Arial"/>
          <w:color w:val="2E74B5" w:themeColor="accent1" w:themeShade="BF"/>
        </w:rPr>
      </w:pPr>
      <w:r w:rsidRPr="00DA4A53">
        <w:rPr>
          <w:noProof/>
          <w:lang w:eastAsia="fr-FR"/>
        </w:rPr>
        <w:drawing>
          <wp:inline distT="0" distB="0" distL="0" distR="0" wp14:anchorId="4690158F" wp14:editId="2097E93D">
            <wp:extent cx="5898479" cy="2703444"/>
            <wp:effectExtent l="152400" t="152400" r="369570" b="3638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000" r="1051" b="8345"/>
                    <a:stretch/>
                  </pic:blipFill>
                  <pic:spPr bwMode="auto">
                    <a:xfrm>
                      <a:off x="0" y="0"/>
                      <a:ext cx="5898966" cy="2703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AB6" w:rsidRPr="00415AB6" w:rsidRDefault="00415AB6" w:rsidP="00415AB6">
      <w:pPr>
        <w:rPr>
          <w:rFonts w:ascii="Arial" w:eastAsiaTheme="majorEastAsia" w:hAnsi="Arial" w:cs="Arial"/>
        </w:rPr>
      </w:pPr>
    </w:p>
    <w:p w:rsidR="00415AB6" w:rsidRPr="00415AB6" w:rsidRDefault="00415AB6" w:rsidP="00415AB6">
      <w:pPr>
        <w:rPr>
          <w:rFonts w:ascii="Arial" w:eastAsiaTheme="majorEastAsia" w:hAnsi="Arial" w:cs="Arial"/>
        </w:rPr>
      </w:pPr>
    </w:p>
    <w:p w:rsidR="00852DC4" w:rsidRPr="00415AB6" w:rsidRDefault="00415AB6" w:rsidP="00415AB6">
      <w:pPr>
        <w:rPr>
          <w:rFonts w:ascii="Arial" w:eastAsiaTheme="majorEastAsia" w:hAnsi="Arial" w:cs="Arial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6F20FEA9" wp14:editId="5FD69B9E">
            <wp:extent cx="6021132" cy="2802255"/>
            <wp:effectExtent l="152400" t="152400" r="360680" b="3600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255" cy="2814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852DC4" w:rsidRPr="0041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3"/>
    <w:rsid w:val="000D56C2"/>
    <w:rsid w:val="00415AB6"/>
    <w:rsid w:val="00D80257"/>
    <w:rsid w:val="00D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71CE9-1330-4118-B819-9E2B2C9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RDG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2014-05-25T04:40:00Z</dcterms:created>
  <dcterms:modified xsi:type="dcterms:W3CDTF">2014-05-25T11:00:00Z</dcterms:modified>
</cp:coreProperties>
</file>