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B2" w:rsidRPr="00E63FB2" w:rsidRDefault="00E63FB2" w:rsidP="00E63FB2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2E74B5" w:themeColor="accent1" w:themeShade="BF"/>
        </w:rPr>
      </w:pPr>
      <w:r w:rsidRPr="00E63FB2">
        <w:rPr>
          <w:rFonts w:ascii="Arial" w:eastAsiaTheme="majorEastAsia" w:hAnsi="Arial" w:cs="Arial"/>
          <w:b/>
          <w:color w:val="2E74B5" w:themeColor="accent1" w:themeShade="BF"/>
        </w:rPr>
        <w:t xml:space="preserve">Document 02 : </w:t>
      </w:r>
      <w:r w:rsidRPr="00E63FB2">
        <w:rPr>
          <w:rFonts w:ascii="Arial" w:eastAsiaTheme="majorEastAsia" w:hAnsi="Arial" w:cs="Arial"/>
          <w:b/>
          <w:i/>
          <w:color w:val="2E74B5" w:themeColor="accent1" w:themeShade="BF"/>
        </w:rPr>
        <w:t>La facture du fournisseur CAMPCAR</w:t>
      </w:r>
    </w:p>
    <w:p w:rsidR="00E63FB2" w:rsidRPr="00E63FB2" w:rsidRDefault="00E63FB2" w:rsidP="00E63FB2">
      <w:r w:rsidRPr="00E63F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CB20" wp14:editId="5D337399">
                <wp:simplePos x="0" y="0"/>
                <wp:positionH relativeFrom="column">
                  <wp:posOffset>-11274</wp:posOffset>
                </wp:positionH>
                <wp:positionV relativeFrom="paragraph">
                  <wp:posOffset>289823</wp:posOffset>
                </wp:positionV>
                <wp:extent cx="6521570" cy="6849373"/>
                <wp:effectExtent l="0" t="0" r="1270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1570" cy="684937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3FB2" w:rsidRDefault="00E63FB2" w:rsidP="00E63FB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FACTURE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3"/>
                              <w:gridCol w:w="4814"/>
                            </w:tblGrid>
                            <w:tr w:rsidR="00E63FB2" w:rsidTr="00EB08F9">
                              <w:tc>
                                <w:tcPr>
                                  <w:tcW w:w="4813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7D7BA4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CAMPCAR</w:t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ab/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 RUE Charles de Gaulle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92000 NANTERRE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Téléphone : 01 29 60 81 30</w:t>
                                  </w:r>
                                </w:p>
                                <w:p w:rsidR="00E63FB2" w:rsidRPr="00D15975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Télécopie : 01 29 60 85 12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N° livraison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09-1452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Date livraison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27/02/2013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Nos réf.</w:t>
                                  </w:r>
                                </w:p>
                                <w:p w:rsidR="00E63FB2" w:rsidRPr="00BE5DB6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Vos réf. </w:t>
                                  </w:r>
                                  <w:proofErr w:type="gramStart"/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Comm</w:t>
                                  </w:r>
                                  <w:bookmarkStart w:id="0" w:name="_GoBack"/>
                                  <w:bookmarkEnd w:id="0"/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ande</w:t>
                                  </w:r>
                                  <w:proofErr w:type="gramEnd"/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du 24-févr-2013</w:t>
                                  </w:r>
                                </w:p>
                              </w:tc>
                            </w:tr>
                            <w:tr w:rsidR="00E63FB2" w:rsidTr="00EB08F9">
                              <w:tc>
                                <w:tcPr>
                                  <w:tcW w:w="4813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  <w:p w:rsidR="00E63FB2" w:rsidRPr="00D15975" w:rsidRDefault="00E63FB2" w:rsidP="00E63FB2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N° intracommunautaire : FR154514548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Transport :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Nos soins</w:t>
                                  </w:r>
                                </w:p>
                                <w:p w:rsidR="00E63FB2" w:rsidRPr="00BE5DB6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Port : </w:t>
                                  </w: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FRANCO</w:t>
                                  </w:r>
                                </w:p>
                              </w:tc>
                            </w:tr>
                            <w:tr w:rsidR="00E63FB2" w:rsidTr="00EB08F9">
                              <w:tc>
                                <w:tcPr>
                                  <w:tcW w:w="4813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3FB2" w:rsidRPr="00187604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87604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Destinataire :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SUD EVASIION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309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route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 xml:space="preserve"> de Nîmes</w:t>
                                  </w:r>
                                </w:p>
                                <w:p w:rsidR="00E63FB2" w:rsidRPr="00D15975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30400 VILLENEUVE LES AVIGNON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Adresse de livraison :</w:t>
                                  </w:r>
                                </w:p>
                                <w:p w:rsidR="00E63FB2" w:rsidRPr="00BE5DB6" w:rsidRDefault="00E63FB2" w:rsidP="00F82723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E5DB6"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Idem</w:t>
                                  </w:r>
                                </w:p>
                              </w:tc>
                            </w:tr>
                          </w:tbl>
                          <w:p w:rsidR="00E63FB2" w:rsidRDefault="00E63FB2" w:rsidP="00E63FB2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E63FB2" w:rsidRDefault="00E63FB2" w:rsidP="00E63FB2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1"/>
                              <w:gridCol w:w="3194"/>
                              <w:gridCol w:w="1556"/>
                              <w:gridCol w:w="1596"/>
                              <w:gridCol w:w="1596"/>
                            </w:tblGrid>
                            <w:tr w:rsidR="00E63FB2" w:rsidTr="00F82723">
                              <w:trPr>
                                <w:trHeight w:val="811"/>
                                <w:jc w:val="center"/>
                              </w:trPr>
                              <w:tc>
                                <w:tcPr>
                                  <w:tcW w:w="1141" w:type="dxa"/>
                                  <w:vAlign w:val="center"/>
                                </w:tcPr>
                                <w:p w:rsidR="00E63FB2" w:rsidRPr="00F82723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Référence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  <w:vAlign w:val="center"/>
                                </w:tcPr>
                                <w:p w:rsidR="00E63FB2" w:rsidRPr="00F82723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Désignations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E63FB2" w:rsidRPr="00F82723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Quantité 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Pr="00F82723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P.U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Pr="00F82723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F82723">
                                    <w:rPr>
                                      <w:b/>
                                      <w:color w:val="000000" w:themeColor="text1"/>
                                    </w:rPr>
                                    <w:t>Montant</w:t>
                                  </w:r>
                                </w:p>
                              </w:tc>
                            </w:tr>
                            <w:tr w:rsidR="00E63FB2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271 011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Réfrigérateur fixe 60  litres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849.00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4245.00</w:t>
                                  </w:r>
                                </w:p>
                              </w:tc>
                            </w:tr>
                            <w:tr w:rsidR="00E63FB2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200 403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Réfrigérateur fixe 80  litres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1049.00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10490.00</w:t>
                                  </w:r>
                                </w:p>
                              </w:tc>
                            </w:tr>
                            <w:tr w:rsidR="00E63FB2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271 105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Raccord gaz double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132.00</w:t>
                                  </w:r>
                                </w:p>
                              </w:tc>
                            </w:tr>
                            <w:tr w:rsidR="00E63FB2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271 080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Bouchon gaz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3.60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79.20</w:t>
                                  </w:r>
                                </w:p>
                              </w:tc>
                            </w:tr>
                            <w:tr w:rsidR="00E63FB2" w:rsidTr="00F82723">
                              <w:trPr>
                                <w:jc w:val="center"/>
                              </w:trPr>
                              <w:tc>
                                <w:tcPr>
                                  <w:tcW w:w="1141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271 958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Tuyau soupe 1m50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9.95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288.55</w:t>
                                  </w:r>
                                </w:p>
                              </w:tc>
                            </w:tr>
                            <w:tr w:rsidR="00E63FB2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 w:val="restart"/>
                                </w:tcPr>
                                <w:p w:rsidR="00E63FB2" w:rsidRDefault="00E63FB2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Observations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E63FB2" w:rsidRDefault="00E63FB2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Total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15234,75</w:t>
                                  </w:r>
                                </w:p>
                              </w:tc>
                            </w:tr>
                            <w:tr w:rsidR="00E63FB2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E63FB2" w:rsidRDefault="00E63FB2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Remise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E63FB2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E63FB2" w:rsidRDefault="00E63FB2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Net Hors Taxes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15234,75</w:t>
                                  </w:r>
                                </w:p>
                              </w:tc>
                            </w:tr>
                            <w:tr w:rsidR="00E63FB2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E63FB2" w:rsidRDefault="00E63FB2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TVA 19,6%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2986,01</w:t>
                                  </w:r>
                                </w:p>
                              </w:tc>
                            </w:tr>
                            <w:tr w:rsidR="00E63FB2" w:rsidTr="000B103F">
                              <w:trPr>
                                <w:jc w:val="center"/>
                              </w:trPr>
                              <w:tc>
                                <w:tcPr>
                                  <w:tcW w:w="4335" w:type="dxa"/>
                                  <w:gridSpan w:val="2"/>
                                  <w:vMerge/>
                                </w:tcPr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gridSpan w:val="2"/>
                                  <w:vAlign w:val="center"/>
                                </w:tcPr>
                                <w:p w:rsidR="00E63FB2" w:rsidRDefault="00E63FB2" w:rsidP="000B103F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Net à Payer</w:t>
                                  </w:r>
                                </w:p>
                              </w:tc>
                              <w:tc>
                                <w:tcPr>
                                  <w:tcW w:w="1596" w:type="dxa"/>
                                  <w:vAlign w:val="center"/>
                                </w:tcPr>
                                <w:p w:rsidR="00E63FB2" w:rsidRDefault="00E63FB2" w:rsidP="00F82723">
                                  <w:pPr>
                                    <w:jc w:val="right"/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18220,76</w:t>
                                  </w:r>
                                </w:p>
                              </w:tc>
                            </w:tr>
                          </w:tbl>
                          <w:p w:rsidR="00E63FB2" w:rsidRDefault="00E63FB2" w:rsidP="00E63FB2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4820"/>
                            </w:tblGrid>
                            <w:tr w:rsidR="00E63FB2" w:rsidTr="00B23B93">
                              <w:trPr>
                                <w:trHeight w:val="907"/>
                              </w:trPr>
                              <w:tc>
                                <w:tcPr>
                                  <w:tcW w:w="4252" w:type="dxa"/>
                                </w:tcPr>
                                <w:p w:rsidR="00E63FB2" w:rsidRPr="00BE5DB6" w:rsidRDefault="00E63FB2" w:rsidP="00F82723">
                                  <w:pPr>
                                    <w:rPr>
                                      <w:b/>
                                    </w:rPr>
                                  </w:pPr>
                                  <w:r w:rsidRPr="00BE5DB6">
                                    <w:rPr>
                                      <w:b/>
                                    </w:rPr>
                                    <w:t>En cas de problème, contactez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M Leroux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01 29 60 81 30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</w:tcPr>
                                <w:p w:rsidR="00E63FB2" w:rsidRPr="00BE5DB6" w:rsidRDefault="00E63FB2" w:rsidP="00F82723">
                                  <w:pPr>
                                    <w:rPr>
                                      <w:b/>
                                    </w:rPr>
                                  </w:pPr>
                                  <w:r w:rsidRPr="00BE5DB6">
                                    <w:rPr>
                                      <w:b/>
                                    </w:rPr>
                                    <w:t>Règlement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Par chèque</w:t>
                                  </w:r>
                                </w:p>
                                <w:p w:rsidR="00E63FB2" w:rsidRDefault="00E63FB2" w:rsidP="00F82723">
                                  <w:pPr>
                                    <w:rPr>
                                      <w:b/>
                                      <w:color w:val="1F4E79" w:themeColor="accent1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</w:rPr>
                                    <w:t>A réception de la facture</w:t>
                                  </w:r>
                                </w:p>
                              </w:tc>
                            </w:tr>
                          </w:tbl>
                          <w:p w:rsidR="00E63FB2" w:rsidRDefault="00E63FB2" w:rsidP="00E63FB2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E63FB2" w:rsidRDefault="00E63FB2" w:rsidP="00E63FB2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E63FB2" w:rsidRDefault="00E63FB2" w:rsidP="00E63FB2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E63FB2" w:rsidRPr="000E5E91" w:rsidRDefault="00E63FB2" w:rsidP="00E63FB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5E91">
                              <w:rPr>
                                <w:color w:val="000000" w:themeColor="text1"/>
                              </w:rPr>
                              <w:t>RCS NANTERRE B154 514 548 – Banque Populaire cpt 14541 45544 14587442</w:t>
                            </w:r>
                          </w:p>
                          <w:p w:rsidR="00E63FB2" w:rsidRDefault="00E63FB2" w:rsidP="00E63F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CB20" id="Rectangle 5" o:spid="_x0000_s1026" style="position:absolute;margin-left:-.9pt;margin-top:22.8pt;width:513.5pt;height:5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" fillcolor="#deebf7" strokecolor="#deebf7" strokeweight=".5pt">
                <v:textbox>
                  <w:txbxContent>
                    <w:p w:rsidR="00E63FB2" w:rsidRDefault="00E63FB2" w:rsidP="00E63FB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FACTURE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3"/>
                        <w:gridCol w:w="4814"/>
                      </w:tblGrid>
                      <w:tr w:rsidR="00E63FB2" w:rsidTr="00EB08F9">
                        <w:tc>
                          <w:tcPr>
                            <w:tcW w:w="4813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7D7BA4">
                              <w:rPr>
                                <w:b/>
                                <w:color w:val="1F4E79" w:themeColor="accent1" w:themeShade="80"/>
                              </w:rPr>
                              <w:t>CAMPCAR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 RUE Charles de Gaulle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92000 NANTERRE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Téléphone : 01 29 60 81 30</w:t>
                            </w:r>
                          </w:p>
                          <w:p w:rsidR="00E63FB2" w:rsidRPr="00D15975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Télécopie : 01 29 60 85 12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000000" w:themeColor="text1"/>
                              </w:rPr>
                              <w:t xml:space="preserve">N° livraison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09-1452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Date livraison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27/02/2013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Nos réf.</w:t>
                            </w:r>
                          </w:p>
                          <w:p w:rsidR="00E63FB2" w:rsidRPr="00BE5DB6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Vos réf. </w:t>
                            </w:r>
                            <w:proofErr w:type="gramStart"/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Comm</w:t>
                            </w:r>
                            <w:bookmarkStart w:id="1" w:name="_GoBack"/>
                            <w:bookmarkEnd w:id="1"/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ande</w:t>
                            </w:r>
                            <w:proofErr w:type="gramEnd"/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 xml:space="preserve"> du 24-févr-2013</w:t>
                            </w:r>
                          </w:p>
                        </w:tc>
                      </w:tr>
                      <w:tr w:rsidR="00E63FB2" w:rsidTr="00EB08F9">
                        <w:tc>
                          <w:tcPr>
                            <w:tcW w:w="4813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  <w:p w:rsidR="00E63FB2" w:rsidRPr="00D15975" w:rsidRDefault="00E63FB2" w:rsidP="00E63FB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N° intracommunautaire : FR154514548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000000" w:themeColor="text1"/>
                              </w:rPr>
                              <w:t xml:space="preserve">Transport :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Nos soins</w:t>
                            </w:r>
                          </w:p>
                          <w:p w:rsidR="00E63FB2" w:rsidRPr="00BE5DB6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Port : </w:t>
                            </w: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FRANCO</w:t>
                            </w:r>
                          </w:p>
                        </w:tc>
                      </w:tr>
                      <w:tr w:rsidR="00E63FB2" w:rsidTr="00EB08F9">
                        <w:tc>
                          <w:tcPr>
                            <w:tcW w:w="4813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63FB2" w:rsidRPr="00187604" w:rsidRDefault="00E63FB2" w:rsidP="00F8272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760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Destinataire :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SUD EVASIION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309 </w:t>
                            </w:r>
                            <w:proofErr w:type="gramStart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route</w:t>
                            </w:r>
                            <w:proofErr w:type="gramEnd"/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de Nîmes</w:t>
                            </w:r>
                          </w:p>
                          <w:p w:rsidR="00E63FB2" w:rsidRPr="00D15975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30400 VILLENEUVE LES AVIGNON</w:t>
                            </w:r>
                          </w:p>
                        </w:tc>
                        <w:tc>
                          <w:tcPr>
                            <w:tcW w:w="4814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Adresse de livraison :</w:t>
                            </w:r>
                          </w:p>
                          <w:p w:rsidR="00E63FB2" w:rsidRPr="00BE5DB6" w:rsidRDefault="00E63FB2" w:rsidP="00F8272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E5DB6">
                              <w:rPr>
                                <w:b/>
                                <w:color w:val="1F4E79" w:themeColor="accent1" w:themeShade="80"/>
                              </w:rPr>
                              <w:t>Idem</w:t>
                            </w:r>
                          </w:p>
                        </w:tc>
                      </w:tr>
                    </w:tbl>
                    <w:p w:rsidR="00E63FB2" w:rsidRDefault="00E63FB2" w:rsidP="00E63FB2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E63FB2" w:rsidRDefault="00E63FB2" w:rsidP="00E63FB2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41"/>
                        <w:gridCol w:w="3194"/>
                        <w:gridCol w:w="1556"/>
                        <w:gridCol w:w="1596"/>
                        <w:gridCol w:w="1596"/>
                      </w:tblGrid>
                      <w:tr w:rsidR="00E63FB2" w:rsidTr="00F82723">
                        <w:trPr>
                          <w:trHeight w:val="811"/>
                          <w:jc w:val="center"/>
                        </w:trPr>
                        <w:tc>
                          <w:tcPr>
                            <w:tcW w:w="1141" w:type="dxa"/>
                            <w:vAlign w:val="center"/>
                          </w:tcPr>
                          <w:p w:rsidR="00E63FB2" w:rsidRPr="00F82723" w:rsidRDefault="00E63FB2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Référence</w:t>
                            </w:r>
                          </w:p>
                        </w:tc>
                        <w:tc>
                          <w:tcPr>
                            <w:tcW w:w="3194" w:type="dxa"/>
                            <w:vAlign w:val="center"/>
                          </w:tcPr>
                          <w:p w:rsidR="00E63FB2" w:rsidRPr="00F82723" w:rsidRDefault="00E63FB2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Désignations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E63FB2" w:rsidRPr="00F82723" w:rsidRDefault="00E63FB2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 xml:space="preserve">Quantité 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Pr="00F82723" w:rsidRDefault="00E63FB2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P.U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Pr="00F82723" w:rsidRDefault="00E63FB2" w:rsidP="00F827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82723">
                              <w:rPr>
                                <w:b/>
                                <w:color w:val="000000" w:themeColor="text1"/>
                              </w:rPr>
                              <w:t>Montant</w:t>
                            </w:r>
                          </w:p>
                        </w:tc>
                      </w:tr>
                      <w:tr w:rsidR="00E63FB2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271 011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Réfrigérateur fixe 60  litres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849.00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4245.00</w:t>
                            </w:r>
                          </w:p>
                        </w:tc>
                      </w:tr>
                      <w:tr w:rsidR="00E63FB2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200 403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Réfrigérateur fixe 80  litres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1049.00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10490.00</w:t>
                            </w:r>
                          </w:p>
                        </w:tc>
                      </w:tr>
                      <w:tr w:rsidR="00E63FB2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271 105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Raccord gaz double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132.00</w:t>
                            </w:r>
                          </w:p>
                        </w:tc>
                      </w:tr>
                      <w:tr w:rsidR="00E63FB2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271 080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Bouchon gaz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3.60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79.20</w:t>
                            </w:r>
                          </w:p>
                        </w:tc>
                      </w:tr>
                      <w:tr w:rsidR="00E63FB2" w:rsidTr="00F82723">
                        <w:trPr>
                          <w:jc w:val="center"/>
                        </w:trPr>
                        <w:tc>
                          <w:tcPr>
                            <w:tcW w:w="1141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271 958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Tuyau soupe 1m50</w:t>
                            </w:r>
                          </w:p>
                        </w:tc>
                        <w:tc>
                          <w:tcPr>
                            <w:tcW w:w="155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9.95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288.55</w:t>
                            </w:r>
                          </w:p>
                        </w:tc>
                      </w:tr>
                      <w:tr w:rsidR="00E63FB2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 w:val="restart"/>
                          </w:tcPr>
                          <w:p w:rsidR="00E63FB2" w:rsidRDefault="00E63FB2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Observations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E63FB2" w:rsidRDefault="00E63FB2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Total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15234,75</w:t>
                            </w:r>
                          </w:p>
                        </w:tc>
                      </w:tr>
                      <w:tr w:rsidR="00E63FB2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E63FB2" w:rsidRDefault="00E63FB2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Remise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0,00</w:t>
                            </w:r>
                          </w:p>
                        </w:tc>
                      </w:tr>
                      <w:tr w:rsidR="00E63FB2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E63FB2" w:rsidRDefault="00E63FB2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Net Hors Taxes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15234,75</w:t>
                            </w:r>
                          </w:p>
                        </w:tc>
                      </w:tr>
                      <w:tr w:rsidR="00E63FB2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E63FB2" w:rsidRDefault="00E63FB2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TVA 19,6%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2986,01</w:t>
                            </w:r>
                          </w:p>
                        </w:tc>
                      </w:tr>
                      <w:tr w:rsidR="00E63FB2" w:rsidTr="000B103F">
                        <w:trPr>
                          <w:jc w:val="center"/>
                        </w:trPr>
                        <w:tc>
                          <w:tcPr>
                            <w:tcW w:w="4335" w:type="dxa"/>
                            <w:gridSpan w:val="2"/>
                            <w:vMerge/>
                          </w:tcPr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gridSpan w:val="2"/>
                            <w:vAlign w:val="center"/>
                          </w:tcPr>
                          <w:p w:rsidR="00E63FB2" w:rsidRDefault="00E63FB2" w:rsidP="000B103F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Net à Payer</w:t>
                            </w:r>
                          </w:p>
                        </w:tc>
                        <w:tc>
                          <w:tcPr>
                            <w:tcW w:w="1596" w:type="dxa"/>
                            <w:vAlign w:val="center"/>
                          </w:tcPr>
                          <w:p w:rsidR="00E63FB2" w:rsidRDefault="00E63FB2" w:rsidP="00F82723">
                            <w:pPr>
                              <w:jc w:val="right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18220,76</w:t>
                            </w:r>
                          </w:p>
                        </w:tc>
                      </w:tr>
                    </w:tbl>
                    <w:p w:rsidR="00E63FB2" w:rsidRDefault="00E63FB2" w:rsidP="00E63FB2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4820"/>
                      </w:tblGrid>
                      <w:tr w:rsidR="00E63FB2" w:rsidTr="00B23B93">
                        <w:trPr>
                          <w:trHeight w:val="907"/>
                        </w:trPr>
                        <w:tc>
                          <w:tcPr>
                            <w:tcW w:w="4252" w:type="dxa"/>
                          </w:tcPr>
                          <w:p w:rsidR="00E63FB2" w:rsidRPr="00BE5DB6" w:rsidRDefault="00E63FB2" w:rsidP="00F82723">
                            <w:pPr>
                              <w:rPr>
                                <w:b/>
                              </w:rPr>
                            </w:pPr>
                            <w:r w:rsidRPr="00BE5DB6">
                              <w:rPr>
                                <w:b/>
                              </w:rPr>
                              <w:t>En cas de problème, contactez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M Leroux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01 29 60 81 30</w:t>
                            </w:r>
                          </w:p>
                        </w:tc>
                        <w:tc>
                          <w:tcPr>
                            <w:tcW w:w="4820" w:type="dxa"/>
                          </w:tcPr>
                          <w:p w:rsidR="00E63FB2" w:rsidRPr="00BE5DB6" w:rsidRDefault="00E63FB2" w:rsidP="00F82723">
                            <w:pPr>
                              <w:rPr>
                                <w:b/>
                              </w:rPr>
                            </w:pPr>
                            <w:r w:rsidRPr="00BE5DB6">
                              <w:rPr>
                                <w:b/>
                              </w:rPr>
                              <w:t>Règlement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Par chèque</w:t>
                            </w:r>
                          </w:p>
                          <w:p w:rsidR="00E63FB2" w:rsidRDefault="00E63FB2" w:rsidP="00F82723">
                            <w:pPr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>A réception de la facture</w:t>
                            </w:r>
                          </w:p>
                        </w:tc>
                      </w:tr>
                    </w:tbl>
                    <w:p w:rsidR="00E63FB2" w:rsidRDefault="00E63FB2" w:rsidP="00E63FB2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E63FB2" w:rsidRDefault="00E63FB2" w:rsidP="00E63FB2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E63FB2" w:rsidRDefault="00E63FB2" w:rsidP="00E63FB2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</w:p>
                    <w:p w:rsidR="00E63FB2" w:rsidRPr="000E5E91" w:rsidRDefault="00E63FB2" w:rsidP="00E63FB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0E5E91">
                        <w:rPr>
                          <w:color w:val="000000" w:themeColor="text1"/>
                        </w:rPr>
                        <w:t>RCS NANTERRE B154 514 548 – Banque Populaire cpt 14541 45544 14587442</w:t>
                      </w:r>
                    </w:p>
                    <w:p w:rsidR="00E63FB2" w:rsidRDefault="00E63FB2" w:rsidP="00E63F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2DC4" w:rsidRPr="004A2BAA" w:rsidRDefault="004A2BAA">
      <w:pPr>
        <w:rPr>
          <w:rFonts w:ascii="Arial" w:eastAsiaTheme="majorEastAsia" w:hAnsi="Arial" w:cs="Arial"/>
          <w:color w:val="2E74B5" w:themeColor="accent1" w:themeShade="BF"/>
        </w:rPr>
      </w:pPr>
    </w:p>
    <w:sectPr w:rsidR="00852DC4" w:rsidRPr="004A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B2"/>
    <w:rsid w:val="000D56C2"/>
    <w:rsid w:val="004A2BAA"/>
    <w:rsid w:val="00D80257"/>
    <w:rsid w:val="00E6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F8B56-4654-431C-911F-7C23DD27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E63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RDG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2</cp:revision>
  <dcterms:created xsi:type="dcterms:W3CDTF">2014-05-25T03:54:00Z</dcterms:created>
  <dcterms:modified xsi:type="dcterms:W3CDTF">2014-05-25T04:07:00Z</dcterms:modified>
</cp:coreProperties>
</file>