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B3" w:rsidRPr="004F238D" w:rsidRDefault="00644AB3" w:rsidP="00644AB3">
      <w:pPr>
        <w:rPr>
          <w:rFonts w:ascii="Arial" w:eastAsiaTheme="majorEastAsia" w:hAnsi="Arial" w:cs="Arial"/>
          <w:b/>
          <w:color w:val="1F3864" w:themeColor="accent5" w:themeShade="80"/>
        </w:rPr>
      </w:pPr>
      <w:r>
        <w:rPr>
          <w:rFonts w:ascii="Arial" w:eastAsiaTheme="majorEastAsia" w:hAnsi="Arial" w:cs="Arial"/>
          <w:b/>
          <w:color w:val="1F3864" w:themeColor="accent5" w:themeShade="80"/>
        </w:rPr>
        <w:t>Annexe 5</w:t>
      </w:r>
      <w:r w:rsidRPr="00861B0A">
        <w:rPr>
          <w:rFonts w:ascii="Arial" w:eastAsiaTheme="majorEastAsia" w:hAnsi="Arial" w:cs="Arial"/>
          <w:b/>
          <w:color w:val="1F3864" w:themeColor="accent5" w:themeShade="80"/>
        </w:rPr>
        <w:t xml:space="preserve"> : </w:t>
      </w:r>
      <w:r>
        <w:rPr>
          <w:rFonts w:ascii="Arial" w:eastAsiaTheme="majorEastAsia" w:hAnsi="Arial" w:cs="Arial"/>
          <w:b/>
          <w:i/>
          <w:color w:val="1F3864" w:themeColor="accent5" w:themeShade="80"/>
        </w:rPr>
        <w:t>Fiche de stock de produits de la cantine (suite)</w:t>
      </w:r>
    </w:p>
    <w:p w:rsidR="00644AB3" w:rsidRDefault="00644AB3" w:rsidP="00644AB3">
      <w:pPr>
        <w:rPr>
          <w:rFonts w:ascii="Arial" w:eastAsiaTheme="majorEastAsia" w:hAnsi="Arial" w:cs="Arial"/>
          <w:b/>
          <w:color w:val="1F3864" w:themeColor="accent5" w:themeShade="80"/>
        </w:rPr>
      </w:pPr>
    </w:p>
    <w:tbl>
      <w:tblPr>
        <w:tblStyle w:val="Grilledutableau"/>
        <w:tblpPr w:leftFromText="141" w:rightFromText="141" w:vertAnchor="text" w:horzAnchor="margin" w:tblpXSpec="center" w:tblpY="14"/>
        <w:tblW w:w="9604" w:type="dxa"/>
        <w:tblLayout w:type="fixed"/>
        <w:tblLook w:val="04A0" w:firstRow="1" w:lastRow="0" w:firstColumn="1" w:lastColumn="0" w:noHBand="0" w:noVBand="1"/>
      </w:tblPr>
      <w:tblGrid>
        <w:gridCol w:w="4093"/>
        <w:gridCol w:w="1676"/>
        <w:gridCol w:w="847"/>
        <w:gridCol w:w="847"/>
        <w:gridCol w:w="847"/>
        <w:gridCol w:w="1294"/>
      </w:tblGrid>
      <w:tr w:rsidR="00644AB3" w:rsidRPr="004F238D" w:rsidTr="00ED1A11">
        <w:trPr>
          <w:trHeight w:hRule="exact" w:val="397"/>
        </w:trPr>
        <w:tc>
          <w:tcPr>
            <w:tcW w:w="4093" w:type="dxa"/>
            <w:shd w:val="clear" w:color="auto" w:fill="D9E2F3" w:themeFill="accent5" w:themeFillTint="33"/>
          </w:tcPr>
          <w:p w:rsidR="00644AB3" w:rsidRPr="004F238D" w:rsidRDefault="00644AB3" w:rsidP="00ED1A11">
            <w:pPr>
              <w:rPr>
                <w:rFonts w:cs="Arial"/>
                <w:b/>
                <w:color w:val="002060"/>
                <w:sz w:val="20"/>
                <w:szCs w:val="20"/>
              </w:rPr>
            </w:pPr>
            <w:r w:rsidRPr="004F238D">
              <w:rPr>
                <w:rFonts w:cs="Arial"/>
                <w:b/>
                <w:color w:val="002060"/>
                <w:sz w:val="20"/>
                <w:szCs w:val="20"/>
              </w:rPr>
              <w:t xml:space="preserve">Famille : </w:t>
            </w:r>
          </w:p>
          <w:p w:rsidR="00644AB3" w:rsidRPr="004F238D" w:rsidRDefault="00644AB3" w:rsidP="00ED1A11">
            <w:pPr>
              <w:rPr>
                <w:rFonts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511" w:type="dxa"/>
            <w:gridSpan w:val="5"/>
            <w:shd w:val="clear" w:color="auto" w:fill="D9E2F3" w:themeFill="accent5" w:themeFillTint="33"/>
          </w:tcPr>
          <w:p w:rsidR="00644AB3" w:rsidRPr="004F238D" w:rsidRDefault="00644AB3" w:rsidP="00ED1A11">
            <w:pPr>
              <w:rPr>
                <w:rFonts w:cs="Arial"/>
                <w:b/>
                <w:color w:val="002060"/>
                <w:sz w:val="20"/>
                <w:szCs w:val="20"/>
              </w:rPr>
            </w:pPr>
            <w:r w:rsidRPr="004F238D">
              <w:rPr>
                <w:rFonts w:cs="Arial"/>
                <w:b/>
                <w:color w:val="002060"/>
                <w:sz w:val="20"/>
                <w:szCs w:val="20"/>
              </w:rPr>
              <w:t xml:space="preserve">Fournisseur : </w:t>
            </w:r>
            <w:r w:rsidRPr="004F238D">
              <w:rPr>
                <w:rFonts w:cs="Arial"/>
                <w:b/>
                <w:color w:val="00B050"/>
                <w:sz w:val="20"/>
                <w:szCs w:val="20"/>
              </w:rPr>
              <w:t>ALDI</w:t>
            </w:r>
          </w:p>
        </w:tc>
      </w:tr>
      <w:tr w:rsidR="00644AB3" w:rsidRPr="004F238D" w:rsidTr="00ED1A11">
        <w:trPr>
          <w:trHeight w:val="482"/>
        </w:trPr>
        <w:tc>
          <w:tcPr>
            <w:tcW w:w="4093" w:type="dxa"/>
            <w:shd w:val="clear" w:color="auto" w:fill="D9E2F3" w:themeFill="accent5" w:themeFillTint="33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4F238D">
              <w:rPr>
                <w:rFonts w:cs="Arial"/>
                <w:b/>
                <w:color w:val="002060"/>
                <w:sz w:val="20"/>
                <w:szCs w:val="20"/>
              </w:rPr>
              <w:t>Désignation</w:t>
            </w:r>
          </w:p>
        </w:tc>
        <w:tc>
          <w:tcPr>
            <w:tcW w:w="1676" w:type="dxa"/>
            <w:shd w:val="clear" w:color="auto" w:fill="D9E2F3" w:themeFill="accent5" w:themeFillTint="33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4F238D">
              <w:rPr>
                <w:rFonts w:cs="Arial"/>
                <w:b/>
                <w:color w:val="002060"/>
                <w:sz w:val="20"/>
                <w:szCs w:val="20"/>
              </w:rPr>
              <w:t>Unité</w:t>
            </w:r>
          </w:p>
        </w:tc>
        <w:tc>
          <w:tcPr>
            <w:tcW w:w="847" w:type="dxa"/>
            <w:shd w:val="clear" w:color="auto" w:fill="D9E2F3" w:themeFill="accent5" w:themeFillTint="33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4F238D">
              <w:rPr>
                <w:rFonts w:cs="Arial"/>
                <w:b/>
                <w:color w:val="002060"/>
                <w:sz w:val="20"/>
                <w:szCs w:val="20"/>
              </w:rPr>
              <w:t>Stock</w:t>
            </w:r>
          </w:p>
          <w:p w:rsidR="00644AB3" w:rsidRPr="004F238D" w:rsidRDefault="00644AB3" w:rsidP="00ED1A11">
            <w:pPr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4F238D">
              <w:rPr>
                <w:rFonts w:cs="Arial"/>
                <w:b/>
                <w:color w:val="002060"/>
                <w:sz w:val="20"/>
                <w:szCs w:val="20"/>
              </w:rPr>
              <w:t>réel</w:t>
            </w:r>
          </w:p>
        </w:tc>
        <w:tc>
          <w:tcPr>
            <w:tcW w:w="847" w:type="dxa"/>
            <w:shd w:val="clear" w:color="auto" w:fill="D9E2F3" w:themeFill="accent5" w:themeFillTint="33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4F238D">
              <w:rPr>
                <w:rFonts w:cs="Arial"/>
                <w:b/>
                <w:color w:val="002060"/>
                <w:sz w:val="20"/>
                <w:szCs w:val="20"/>
              </w:rPr>
              <w:t>Stock min</w:t>
            </w:r>
          </w:p>
        </w:tc>
        <w:tc>
          <w:tcPr>
            <w:tcW w:w="847" w:type="dxa"/>
            <w:shd w:val="clear" w:color="auto" w:fill="D9E2F3" w:themeFill="accent5" w:themeFillTint="33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4F238D">
              <w:rPr>
                <w:rFonts w:cs="Arial"/>
                <w:b/>
                <w:color w:val="002060"/>
                <w:sz w:val="20"/>
                <w:szCs w:val="20"/>
              </w:rPr>
              <w:t>Stock</w:t>
            </w:r>
          </w:p>
          <w:p w:rsidR="00644AB3" w:rsidRPr="004F238D" w:rsidRDefault="00644AB3" w:rsidP="00ED1A11">
            <w:pPr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4F238D">
              <w:rPr>
                <w:rFonts w:cs="Arial"/>
                <w:b/>
                <w:color w:val="002060"/>
                <w:sz w:val="20"/>
                <w:szCs w:val="20"/>
              </w:rPr>
              <w:t>max</w:t>
            </w:r>
          </w:p>
        </w:tc>
        <w:tc>
          <w:tcPr>
            <w:tcW w:w="1294" w:type="dxa"/>
            <w:shd w:val="clear" w:color="auto" w:fill="D9E2F3" w:themeFill="accent5" w:themeFillTint="33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4F238D">
              <w:rPr>
                <w:rFonts w:cs="Arial"/>
                <w:b/>
                <w:color w:val="002060"/>
                <w:sz w:val="20"/>
                <w:szCs w:val="20"/>
              </w:rPr>
              <w:t>Qté à commander</w:t>
            </w: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Pâtes (1 kg pour 10 pers.)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Pack de 1kg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Riz (1 kg pour 6 pers.)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 xml:space="preserve"> Sac 1 kg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Boîte d’haricots verts (pour 4 pers)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la boîte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Brocolis pour 2 pers.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Boîte de ratatouille pour 2 pers.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Choux fleurs pour 2 pers.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Sachet de purée pour 3 pers.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3 sachets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Sauce bolognaise pour 3 pers.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Champignons surgelés pour 10 pers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 sac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Pommes de terre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Sac de 3 kg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Tomate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Le kilo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Carottes râpées pour 4 pers.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La barquette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F238D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F238D">
              <w:rPr>
                <w:rFonts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F238D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Concombre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Betterave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 xml:space="preserve">Boîte de macédoine pour 4 pers. 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La boîte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Soupe aux légumes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Pack de 4 sachets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Salade verte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47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Boîte d’haricots blancs (pour 4 pers.)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La boîte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Pâte feuilletée pour quiches (4 pers.)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La pâte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Crème fraîche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Boîte de 500 g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16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20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Œufs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La douzaine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Barquette de lardons pour 10 pers.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Barquette de 250 g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Sachet de fromage râpé pour 3 pers.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Le sachet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11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15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Boîte de thon pour 5 pers.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La boîte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8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Pot de mayonnaise pour 5 pers.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Le pot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8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Lait demi-écrémé pour 3 pers.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La bouteille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12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20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Café soluble pour 10 pers.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Le bocal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Thé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Boîte de 20 sachets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Cacao pour 10 pers.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La boîte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Pains au chocolat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Sac de 10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15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Croissants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Sac de 10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15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Brioches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Sac de 10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15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Beurre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500 g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11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20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Confiture de fraise pour 8 pers.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Le bocal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15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Confiture d’abricot pour 8 pers.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Le bocal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15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Yaourts nature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Pack de 10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15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Yaourts aux fruits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Pack de 10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15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Gâteau roulé au chocolat pour 4 pers.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18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16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20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Gâteau roulé à la fraise pour 4 pers.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16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16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20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Tarte aux pommes pour 4 pers.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Bananes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Le kilo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Pommes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Le kilo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Oranges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Le kilo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Kiwis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Le kilo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4AB3" w:rsidRPr="004F238D" w:rsidTr="00ED1A11">
        <w:trPr>
          <w:trHeight w:hRule="exact" w:val="227"/>
        </w:trPr>
        <w:tc>
          <w:tcPr>
            <w:tcW w:w="4093" w:type="dxa"/>
          </w:tcPr>
          <w:p w:rsidR="00644AB3" w:rsidRPr="004F238D" w:rsidRDefault="00644AB3" w:rsidP="00ED1A11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Poires</w:t>
            </w:r>
          </w:p>
        </w:tc>
        <w:tc>
          <w:tcPr>
            <w:tcW w:w="1676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Le kilo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:rsidR="00644AB3" w:rsidRPr="004F238D" w:rsidRDefault="00644AB3" w:rsidP="00ED1A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vAlign w:val="center"/>
          </w:tcPr>
          <w:p w:rsidR="00644AB3" w:rsidRPr="004F238D" w:rsidRDefault="00644AB3" w:rsidP="00ED1A1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44AB3" w:rsidRPr="006E311A" w:rsidRDefault="00644AB3" w:rsidP="00644AB3">
      <w:pPr>
        <w:rPr>
          <w:rFonts w:ascii="Arial" w:eastAsiaTheme="majorEastAsia" w:hAnsi="Arial" w:cs="Arial"/>
          <w:b/>
          <w:color w:val="1F3864" w:themeColor="accent5" w:themeShade="80"/>
        </w:rPr>
      </w:pPr>
      <w:r>
        <w:rPr>
          <w:rFonts w:ascii="Arial" w:eastAsiaTheme="majorEastAsia" w:hAnsi="Arial" w:cs="Arial"/>
          <w:b/>
          <w:color w:val="1F3864" w:themeColor="accent5" w:themeShade="80"/>
        </w:rPr>
        <w:t xml:space="preserve"> </w:t>
      </w:r>
    </w:p>
    <w:p w:rsidR="00852DC4" w:rsidRDefault="00644AB3">
      <w:bookmarkStart w:id="0" w:name="_GoBack"/>
      <w:bookmarkEnd w:id="0"/>
    </w:p>
    <w:sectPr w:rsidR="00852DC4" w:rsidSect="006E311A">
      <w:footerReference w:type="default" r:id="rId4"/>
      <w:pgSz w:w="11906" w:h="16838"/>
      <w:pgMar w:top="1418" w:right="1134" w:bottom="1418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6"/>
      <w:gridCol w:w="468"/>
    </w:tblGrid>
    <w:tr w:rsidR="00DC5EE0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534539408"/>
            <w:placeholde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DC5EE0" w:rsidRDefault="00644AB3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DOUFFI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DC5EE0" w:rsidRDefault="00644AB3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18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C5EE0" w:rsidRDefault="00644AB3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B3"/>
    <w:rsid w:val="000D56C2"/>
    <w:rsid w:val="00644AB3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3E946-F1E4-4D11-8E12-4A8A3B36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AB3"/>
  </w:style>
  <w:style w:type="paragraph" w:styleId="Pieddepage">
    <w:name w:val="footer"/>
    <w:basedOn w:val="Normal"/>
    <w:link w:val="PieddepageCar"/>
    <w:uiPriority w:val="99"/>
    <w:unhideWhenUsed/>
    <w:rsid w:val="0064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AB3"/>
  </w:style>
  <w:style w:type="table" w:styleId="Grilledutableau">
    <w:name w:val="Table Grid"/>
    <w:basedOn w:val="TableauNormal"/>
    <w:uiPriority w:val="1"/>
    <w:rsid w:val="0064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1655</Characters>
  <Application>Microsoft Office Word</Application>
  <DocSecurity>0</DocSecurity>
  <Lines>13</Lines>
  <Paragraphs>3</Paragraphs>
  <ScaleCrop>false</ScaleCrop>
  <Company>RDG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2014-06-20T18:47:00Z</dcterms:created>
  <dcterms:modified xsi:type="dcterms:W3CDTF">2014-06-20T18:47:00Z</dcterms:modified>
</cp:coreProperties>
</file>